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8" w:rsidRDefault="002B3BE8" w:rsidP="00F804A7">
      <w:pPr>
        <w:widowControl w:val="0"/>
        <w:jc w:val="center"/>
        <w:rPr>
          <w:b/>
          <w:color w:val="07BD37"/>
          <w:sz w:val="56"/>
          <w:szCs w:val="56"/>
        </w:rPr>
      </w:pPr>
    </w:p>
    <w:p w:rsidR="00F804A7" w:rsidRPr="008F0F1A" w:rsidRDefault="00F804A7" w:rsidP="00F804A7">
      <w:pPr>
        <w:widowControl w:val="0"/>
        <w:jc w:val="center"/>
        <w:rPr>
          <w:b/>
          <w:color w:val="07BD37"/>
          <w:sz w:val="56"/>
          <w:szCs w:val="56"/>
        </w:rPr>
      </w:pPr>
      <w:r w:rsidRPr="008F0F1A">
        <w:rPr>
          <w:b/>
          <w:color w:val="07BD37"/>
          <w:sz w:val="56"/>
          <w:szCs w:val="56"/>
        </w:rPr>
        <w:t>Ready “4” Learning Pre-School</w:t>
      </w:r>
    </w:p>
    <w:p w:rsidR="00891A2C" w:rsidRPr="005A1303" w:rsidRDefault="009B2A1F" w:rsidP="003859DA">
      <w:pPr>
        <w:widowControl w:val="0"/>
        <w:jc w:val="center"/>
        <w:rPr>
          <w:lang w:val="es-ES"/>
        </w:rPr>
      </w:pPr>
      <w:r>
        <w:rPr>
          <w:noProof/>
          <w:sz w:val="32"/>
          <w:szCs w:val="3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133349</wp:posOffset>
            </wp:positionH>
            <wp:positionV relativeFrom="paragraph">
              <wp:posOffset>193675</wp:posOffset>
            </wp:positionV>
            <wp:extent cx="1371359" cy="1152525"/>
            <wp:effectExtent l="0" t="0" r="241" b="0"/>
            <wp:wrapNone/>
            <wp:docPr id="2" name="Picture 2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59" cy="11525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B0" w:rsidRPr="005A1303">
        <w:rPr>
          <w:sz w:val="32"/>
          <w:szCs w:val="32"/>
          <w:lang w:val="es-ES"/>
        </w:rPr>
        <w:t xml:space="preserve"> </w:t>
      </w:r>
      <w:r w:rsidR="00F804A7" w:rsidRPr="005A1303">
        <w:rPr>
          <w:sz w:val="32"/>
          <w:szCs w:val="32"/>
          <w:lang w:val="es-ES"/>
        </w:rPr>
        <w:t>(</w:t>
      </w:r>
      <w:r w:rsidR="005A1303" w:rsidRPr="005A1303">
        <w:rPr>
          <w:sz w:val="32"/>
          <w:szCs w:val="32"/>
          <w:lang w:val="es-ES"/>
        </w:rPr>
        <w:t xml:space="preserve">Con fondos de </w:t>
      </w:r>
      <w:proofErr w:type="spellStart"/>
      <w:r w:rsidR="00F804A7" w:rsidRPr="005A1303">
        <w:rPr>
          <w:sz w:val="32"/>
          <w:szCs w:val="32"/>
          <w:lang w:val="es-ES"/>
        </w:rPr>
        <w:t>Title</w:t>
      </w:r>
      <w:proofErr w:type="spellEnd"/>
      <w:r w:rsidR="00F804A7" w:rsidRPr="005A1303">
        <w:rPr>
          <w:sz w:val="32"/>
          <w:szCs w:val="32"/>
          <w:lang w:val="es-ES"/>
        </w:rPr>
        <w:t xml:space="preserve"> I)</w:t>
      </w:r>
      <w:r w:rsidR="00F804A7" w:rsidRPr="005A1303">
        <w:rPr>
          <w:lang w:val="es-ES"/>
        </w:rPr>
        <w:t> </w:t>
      </w:r>
    </w:p>
    <w:p w:rsidR="00F804A7" w:rsidRPr="005A1303" w:rsidRDefault="00F804A7" w:rsidP="00F804A7">
      <w:pPr>
        <w:pStyle w:val="Title"/>
        <w:widowControl w:val="0"/>
        <w:ind w:left="3600" w:firstLine="720"/>
        <w:rPr>
          <w:b/>
          <w:color w:val="0070C0"/>
          <w:sz w:val="36"/>
          <w:szCs w:val="36"/>
          <w:lang w:val="es-ES"/>
        </w:rPr>
      </w:pPr>
    </w:p>
    <w:p w:rsidR="00E903CC" w:rsidRPr="001324CE" w:rsidRDefault="005A1303" w:rsidP="00745496">
      <w:pPr>
        <w:pStyle w:val="Title"/>
        <w:widowControl w:val="0"/>
        <w:rPr>
          <w:color w:val="FF0000"/>
          <w:sz w:val="36"/>
          <w:szCs w:val="36"/>
          <w:lang w:val="es-ES"/>
        </w:rPr>
      </w:pPr>
      <w:r w:rsidRPr="001324CE">
        <w:rPr>
          <w:color w:val="FF0000"/>
          <w:sz w:val="36"/>
          <w:szCs w:val="36"/>
          <w:lang w:val="es-ES"/>
        </w:rPr>
        <w:t xml:space="preserve">Las clases </w:t>
      </w:r>
      <w:r w:rsidR="00992B64" w:rsidRPr="001324CE">
        <w:rPr>
          <w:color w:val="FF0000"/>
          <w:sz w:val="36"/>
          <w:szCs w:val="36"/>
          <w:lang w:val="es-ES"/>
        </w:rPr>
        <w:t>serán</w:t>
      </w:r>
      <w:r w:rsidRPr="001324CE">
        <w:rPr>
          <w:color w:val="FF0000"/>
          <w:sz w:val="36"/>
          <w:szCs w:val="36"/>
          <w:lang w:val="es-ES"/>
        </w:rPr>
        <w:t xml:space="preserve"> impartidas en</w:t>
      </w:r>
      <w:r w:rsidR="00E903CC" w:rsidRPr="001324CE">
        <w:rPr>
          <w:color w:val="FF0000"/>
          <w:sz w:val="36"/>
          <w:szCs w:val="36"/>
          <w:lang w:val="es-ES"/>
        </w:rPr>
        <w:t>:</w:t>
      </w:r>
    </w:p>
    <w:p w:rsidR="00E903CC" w:rsidRPr="001324CE" w:rsidRDefault="00F2799D" w:rsidP="00745496">
      <w:pPr>
        <w:pStyle w:val="Title"/>
        <w:widowControl w:val="0"/>
        <w:rPr>
          <w:b/>
          <w:color w:val="FF0000"/>
          <w:sz w:val="52"/>
          <w:szCs w:val="52"/>
          <w:u w:val="single"/>
        </w:rPr>
      </w:pPr>
      <w:proofErr w:type="spellStart"/>
      <w:r w:rsidRPr="001324CE">
        <w:rPr>
          <w:b/>
          <w:color w:val="FF0000"/>
          <w:sz w:val="52"/>
          <w:szCs w:val="52"/>
          <w:u w:val="single"/>
        </w:rPr>
        <w:t>Stocktrail</w:t>
      </w:r>
      <w:proofErr w:type="spellEnd"/>
      <w:r w:rsidRPr="001324CE">
        <w:rPr>
          <w:b/>
          <w:color w:val="FF0000"/>
          <w:sz w:val="52"/>
          <w:szCs w:val="52"/>
          <w:u w:val="single"/>
        </w:rPr>
        <w:t xml:space="preserve"> Elementary</w:t>
      </w:r>
    </w:p>
    <w:p w:rsidR="00042572" w:rsidRPr="001324CE" w:rsidRDefault="00042572" w:rsidP="00745496">
      <w:pPr>
        <w:pStyle w:val="Title"/>
        <w:widowControl w:val="0"/>
        <w:rPr>
          <w:color w:val="FF0000"/>
          <w:sz w:val="36"/>
          <w:szCs w:val="36"/>
        </w:rPr>
      </w:pPr>
      <w:r w:rsidRPr="001324CE">
        <w:rPr>
          <w:color w:val="FF0000"/>
          <w:sz w:val="36"/>
          <w:szCs w:val="36"/>
        </w:rPr>
        <w:t>8:30 a.m. – 3:30 p.m.</w:t>
      </w:r>
    </w:p>
    <w:p w:rsidR="00042572" w:rsidRPr="001324CE" w:rsidRDefault="00042572" w:rsidP="00745496">
      <w:pPr>
        <w:pStyle w:val="Title"/>
        <w:widowControl w:val="0"/>
        <w:rPr>
          <w:color w:val="FF0000"/>
          <w:sz w:val="36"/>
          <w:szCs w:val="36"/>
        </w:rPr>
      </w:pPr>
      <w:proofErr w:type="spellStart"/>
      <w:r w:rsidRPr="001324CE">
        <w:rPr>
          <w:color w:val="FF0000"/>
          <w:sz w:val="36"/>
          <w:szCs w:val="36"/>
        </w:rPr>
        <w:t>Lunes</w:t>
      </w:r>
      <w:proofErr w:type="spellEnd"/>
      <w:r w:rsidRPr="001324CE">
        <w:rPr>
          <w:color w:val="FF0000"/>
          <w:sz w:val="36"/>
          <w:szCs w:val="36"/>
        </w:rPr>
        <w:t xml:space="preserve"> &amp; </w:t>
      </w:r>
      <w:proofErr w:type="spellStart"/>
      <w:r w:rsidRPr="001324CE">
        <w:rPr>
          <w:color w:val="FF0000"/>
          <w:sz w:val="36"/>
          <w:szCs w:val="36"/>
        </w:rPr>
        <w:t>Miercoles</w:t>
      </w:r>
      <w:proofErr w:type="spellEnd"/>
      <w:r w:rsidRPr="001324CE">
        <w:rPr>
          <w:color w:val="FF0000"/>
          <w:sz w:val="36"/>
          <w:szCs w:val="36"/>
        </w:rPr>
        <w:t xml:space="preserve"> o </w:t>
      </w:r>
      <w:proofErr w:type="spellStart"/>
      <w:r w:rsidRPr="001324CE">
        <w:rPr>
          <w:color w:val="FF0000"/>
          <w:sz w:val="36"/>
          <w:szCs w:val="36"/>
        </w:rPr>
        <w:t>Martes</w:t>
      </w:r>
      <w:proofErr w:type="spellEnd"/>
      <w:r w:rsidRPr="001324CE">
        <w:rPr>
          <w:color w:val="FF0000"/>
          <w:sz w:val="36"/>
          <w:szCs w:val="36"/>
        </w:rPr>
        <w:t xml:space="preserve"> &amp; </w:t>
      </w:r>
      <w:proofErr w:type="spellStart"/>
      <w:r w:rsidRPr="001324CE">
        <w:rPr>
          <w:color w:val="FF0000"/>
          <w:sz w:val="36"/>
          <w:szCs w:val="36"/>
        </w:rPr>
        <w:t>Jueves</w:t>
      </w:r>
      <w:proofErr w:type="spellEnd"/>
    </w:p>
    <w:p w:rsidR="00042572" w:rsidRPr="001324CE" w:rsidRDefault="009B2A1F" w:rsidP="00745496">
      <w:pPr>
        <w:pStyle w:val="Title"/>
        <w:widowControl w:val="0"/>
        <w:rPr>
          <w:color w:val="FF0000"/>
          <w:sz w:val="36"/>
          <w:szCs w:val="36"/>
        </w:rPr>
      </w:pPr>
      <w:proofErr w:type="spellStart"/>
      <w:r w:rsidRPr="001324CE">
        <w:rPr>
          <w:color w:val="FF0000"/>
          <w:sz w:val="36"/>
          <w:szCs w:val="36"/>
        </w:rPr>
        <w:t>Au</w:t>
      </w:r>
      <w:r w:rsidRPr="00980CC9">
        <w:rPr>
          <w:color w:val="FF0000"/>
          <w:sz w:val="36"/>
          <w:szCs w:val="36"/>
        </w:rPr>
        <w:t>tob</w:t>
      </w:r>
      <w:proofErr w:type="spellEnd"/>
      <w:r w:rsidR="00980CC9" w:rsidRPr="00980CC9">
        <w:rPr>
          <w:color w:val="FF0000"/>
          <w:sz w:val="36"/>
          <w:szCs w:val="36"/>
          <w:lang w:val="es-ES"/>
        </w:rPr>
        <w:t>u</w:t>
      </w:r>
      <w:r w:rsidRPr="00980CC9">
        <w:rPr>
          <w:color w:val="FF0000"/>
          <w:sz w:val="36"/>
          <w:szCs w:val="36"/>
        </w:rPr>
        <w:t>s</w:t>
      </w:r>
      <w:r w:rsidR="00042572" w:rsidRPr="001324CE">
        <w:rPr>
          <w:color w:val="FF0000"/>
          <w:sz w:val="36"/>
          <w:szCs w:val="36"/>
        </w:rPr>
        <w:t xml:space="preserve"> </w:t>
      </w:r>
      <w:proofErr w:type="spellStart"/>
      <w:r w:rsidR="00191F7A" w:rsidRPr="001324CE">
        <w:rPr>
          <w:color w:val="FF0000"/>
          <w:sz w:val="36"/>
          <w:szCs w:val="36"/>
        </w:rPr>
        <w:t>estar</w:t>
      </w:r>
      <w:proofErr w:type="spellEnd"/>
      <w:r w:rsidR="00980CC9" w:rsidRPr="00980CC9">
        <w:rPr>
          <w:color w:val="FF0000"/>
          <w:sz w:val="36"/>
          <w:szCs w:val="36"/>
          <w:lang w:val="es-ES"/>
        </w:rPr>
        <w:t>á</w:t>
      </w:r>
      <w:r w:rsidR="00042572" w:rsidRPr="001324CE">
        <w:rPr>
          <w:color w:val="FF0000"/>
          <w:sz w:val="36"/>
          <w:szCs w:val="36"/>
        </w:rPr>
        <w:t xml:space="preserve"> </w:t>
      </w:r>
      <w:proofErr w:type="spellStart"/>
      <w:r w:rsidRPr="001324CE">
        <w:rPr>
          <w:color w:val="FF0000"/>
          <w:sz w:val="36"/>
          <w:szCs w:val="36"/>
        </w:rPr>
        <w:t>disponible</w:t>
      </w:r>
      <w:proofErr w:type="spellEnd"/>
      <w:r w:rsidR="00C052B7">
        <w:rPr>
          <w:color w:val="FF0000"/>
          <w:sz w:val="36"/>
          <w:szCs w:val="36"/>
        </w:rPr>
        <w:t xml:space="preserve"> en Gillette</w:t>
      </w:r>
    </w:p>
    <w:p w:rsidR="008018A9" w:rsidRPr="008F0F1A" w:rsidRDefault="008018A9" w:rsidP="00745496">
      <w:pPr>
        <w:pStyle w:val="Title"/>
        <w:widowControl w:val="0"/>
        <w:rPr>
          <w:color w:val="548DD4"/>
          <w:sz w:val="36"/>
          <w:szCs w:val="36"/>
        </w:rPr>
      </w:pPr>
    </w:p>
    <w:p w:rsidR="008018A9" w:rsidRPr="00BA5B67" w:rsidRDefault="008018A9" w:rsidP="00BA5B67">
      <w:pPr>
        <w:pStyle w:val="Title"/>
        <w:widowControl w:val="0"/>
        <w:rPr>
          <w:b/>
          <w:color w:val="auto"/>
          <w:sz w:val="36"/>
          <w:szCs w:val="36"/>
        </w:rPr>
      </w:pPr>
      <w:r w:rsidRPr="00965A2A">
        <w:rPr>
          <w:b/>
          <w:color w:val="auto"/>
          <w:sz w:val="36"/>
          <w:szCs w:val="36"/>
        </w:rPr>
        <w:t>ELIGIB</w:t>
      </w:r>
      <w:r w:rsidR="005A1303">
        <w:rPr>
          <w:b/>
          <w:color w:val="auto"/>
          <w:sz w:val="36"/>
          <w:szCs w:val="36"/>
        </w:rPr>
        <w:t>ILIDAD PARA EVALUCACION</w:t>
      </w:r>
      <w:r w:rsidRPr="00965A2A">
        <w:rPr>
          <w:b/>
          <w:color w:val="auto"/>
          <w:sz w:val="36"/>
          <w:szCs w:val="36"/>
        </w:rPr>
        <w:t>:</w:t>
      </w:r>
    </w:p>
    <w:p w:rsidR="00A312AF" w:rsidRPr="005A1303" w:rsidRDefault="005A1303" w:rsidP="004A4670">
      <w:pPr>
        <w:pStyle w:val="BodyText"/>
        <w:widowControl w:val="0"/>
        <w:rPr>
          <w:sz w:val="36"/>
          <w:szCs w:val="36"/>
          <w:lang w:val="es-ES"/>
        </w:rPr>
      </w:pPr>
      <w:r w:rsidRPr="005A1303">
        <w:rPr>
          <w:sz w:val="36"/>
          <w:szCs w:val="36"/>
          <w:lang w:val="es-ES"/>
        </w:rPr>
        <w:t xml:space="preserve">Niños que cumplan </w:t>
      </w:r>
      <w:r w:rsidR="00A312AF" w:rsidRPr="005A1303">
        <w:rPr>
          <w:sz w:val="36"/>
          <w:szCs w:val="36"/>
          <w:lang w:val="es-ES"/>
        </w:rPr>
        <w:t xml:space="preserve">4 </w:t>
      </w:r>
      <w:r w:rsidRPr="005A1303">
        <w:rPr>
          <w:sz w:val="36"/>
          <w:szCs w:val="36"/>
          <w:lang w:val="es-ES"/>
        </w:rPr>
        <w:t>años el o antes del 15 de S</w:t>
      </w:r>
      <w:r>
        <w:rPr>
          <w:sz w:val="36"/>
          <w:szCs w:val="36"/>
          <w:lang w:val="es-ES"/>
        </w:rPr>
        <w:t>eptiembre</w:t>
      </w:r>
      <w:r w:rsidR="003A7C5D" w:rsidRPr="005A1303">
        <w:rPr>
          <w:sz w:val="36"/>
          <w:szCs w:val="36"/>
          <w:lang w:val="es-ES"/>
        </w:rPr>
        <w:t>.</w:t>
      </w:r>
    </w:p>
    <w:p w:rsidR="004A4670" w:rsidRPr="005A1303" w:rsidRDefault="005A1303" w:rsidP="004A4670">
      <w:pPr>
        <w:pStyle w:val="BodyText"/>
        <w:widowControl w:val="0"/>
        <w:rPr>
          <w:sz w:val="36"/>
          <w:szCs w:val="36"/>
          <w:lang w:val="es-ES"/>
        </w:rPr>
      </w:pPr>
      <w:r w:rsidRPr="005A1303">
        <w:rPr>
          <w:sz w:val="36"/>
          <w:szCs w:val="36"/>
          <w:lang w:val="es-ES"/>
        </w:rPr>
        <w:t xml:space="preserve">Niños que viven cerca del área de asistencia de las escuelas </w:t>
      </w:r>
      <w:r>
        <w:rPr>
          <w:sz w:val="36"/>
          <w:szCs w:val="36"/>
          <w:lang w:val="es-ES"/>
        </w:rPr>
        <w:t xml:space="preserve">Primarias </w:t>
      </w:r>
      <w:r w:rsidRPr="005A1303">
        <w:rPr>
          <w:sz w:val="36"/>
          <w:szCs w:val="36"/>
          <w:lang w:val="es-ES"/>
        </w:rPr>
        <w:t>de</w:t>
      </w:r>
      <w:r w:rsidR="004A4670" w:rsidRPr="005A1303">
        <w:rPr>
          <w:sz w:val="36"/>
          <w:szCs w:val="36"/>
          <w:lang w:val="es-ES"/>
        </w:rPr>
        <w:t>:</w:t>
      </w:r>
    </w:p>
    <w:p w:rsidR="001D710B" w:rsidRDefault="001D710B" w:rsidP="00FF47A5">
      <w:pPr>
        <w:pStyle w:val="BodyText"/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Cottonwood ~ </w:t>
      </w:r>
      <w:r w:rsidR="00FF47A5" w:rsidRPr="003A7C5D">
        <w:rPr>
          <w:sz w:val="36"/>
          <w:szCs w:val="36"/>
        </w:rPr>
        <w:t>Hillcrest ~ Lakeview</w:t>
      </w:r>
      <w:r w:rsidR="00FF47A5">
        <w:rPr>
          <w:sz w:val="36"/>
          <w:szCs w:val="36"/>
        </w:rPr>
        <w:t xml:space="preserve"> ~ Meadowlark ~ </w:t>
      </w:r>
    </w:p>
    <w:p w:rsidR="00752451" w:rsidRDefault="001D710B" w:rsidP="00FF47A5">
      <w:pPr>
        <w:pStyle w:val="BodyText"/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F47A5" w:rsidRPr="003A7C5D">
        <w:rPr>
          <w:sz w:val="36"/>
          <w:szCs w:val="36"/>
        </w:rPr>
        <w:t>Rawhide</w:t>
      </w:r>
      <w:r w:rsidR="00FF47A5">
        <w:rPr>
          <w:sz w:val="36"/>
          <w:szCs w:val="36"/>
        </w:rPr>
        <w:t xml:space="preserve"> ~</w:t>
      </w:r>
      <w:r w:rsidR="00FF47A5" w:rsidRPr="003A7C5D">
        <w:rPr>
          <w:sz w:val="36"/>
          <w:szCs w:val="36"/>
        </w:rPr>
        <w:t xml:space="preserve"> </w:t>
      </w:r>
      <w:r w:rsidR="00FF47A5" w:rsidRPr="00E354D5">
        <w:rPr>
          <w:color w:val="auto"/>
          <w:sz w:val="36"/>
          <w:szCs w:val="36"/>
        </w:rPr>
        <w:t>Recluse</w:t>
      </w:r>
      <w:r w:rsidR="00FF47A5" w:rsidRPr="003A7C5D">
        <w:rPr>
          <w:sz w:val="36"/>
          <w:szCs w:val="36"/>
        </w:rPr>
        <w:t xml:space="preserve"> ~ Sunflower ~ </w:t>
      </w:r>
      <w:proofErr w:type="spellStart"/>
      <w:r w:rsidR="00FF47A5" w:rsidRPr="003A7C5D">
        <w:rPr>
          <w:sz w:val="36"/>
          <w:szCs w:val="36"/>
        </w:rPr>
        <w:t>Wagonwheel</w:t>
      </w:r>
      <w:proofErr w:type="spellEnd"/>
    </w:p>
    <w:p w:rsidR="001D710B" w:rsidRPr="001D710B" w:rsidRDefault="001D710B" w:rsidP="00FF47A5">
      <w:pPr>
        <w:pStyle w:val="BodyText"/>
        <w:widowControl w:val="0"/>
        <w:rPr>
          <w:sz w:val="32"/>
          <w:szCs w:val="32"/>
        </w:rPr>
      </w:pPr>
    </w:p>
    <w:p w:rsidR="001D710B" w:rsidRPr="001D710B" w:rsidRDefault="001D710B" w:rsidP="001D710B">
      <w:pPr>
        <w:pStyle w:val="BodyText"/>
        <w:widowControl w:val="0"/>
        <w:rPr>
          <w:b/>
          <w:color w:val="0070C0"/>
          <w:sz w:val="40"/>
          <w:szCs w:val="40"/>
          <w:lang w:val="es-ES"/>
        </w:rPr>
      </w:pPr>
      <w:r w:rsidRPr="001D710B">
        <w:rPr>
          <w:b/>
          <w:color w:val="0070C0"/>
          <w:sz w:val="40"/>
          <w:szCs w:val="40"/>
          <w:lang w:val="es-ES"/>
        </w:rPr>
        <w:t xml:space="preserve">Para más información contacte a: </w:t>
      </w:r>
    </w:p>
    <w:p w:rsidR="001D710B" w:rsidRPr="001D710B" w:rsidRDefault="001D710B" w:rsidP="001324CE">
      <w:pPr>
        <w:pStyle w:val="BodyText"/>
        <w:widowControl w:val="0"/>
        <w:rPr>
          <w:b/>
          <w:color w:val="0070C0"/>
          <w:sz w:val="52"/>
          <w:szCs w:val="52"/>
        </w:rPr>
      </w:pPr>
      <w:r w:rsidRPr="001D710B">
        <w:rPr>
          <w:b/>
          <w:color w:val="0070C0"/>
          <w:sz w:val="52"/>
          <w:szCs w:val="52"/>
        </w:rPr>
        <w:t>Title I &amp; Ready 4 Learning:  686-5786</w:t>
      </w:r>
    </w:p>
    <w:p w:rsidR="001324CE" w:rsidRPr="001D710B" w:rsidRDefault="001324CE" w:rsidP="001324CE">
      <w:pPr>
        <w:pStyle w:val="BodyText"/>
        <w:widowControl w:val="0"/>
        <w:rPr>
          <w:b/>
          <w:color w:val="0070C0"/>
          <w:sz w:val="52"/>
          <w:szCs w:val="52"/>
        </w:rPr>
      </w:pPr>
      <w:r w:rsidRPr="001D710B">
        <w:rPr>
          <w:b/>
          <w:color w:val="0070C0"/>
          <w:sz w:val="52"/>
          <w:szCs w:val="52"/>
        </w:rPr>
        <w:t xml:space="preserve">Kid Clinic Building ~ 800 Butler </w:t>
      </w:r>
      <w:proofErr w:type="spellStart"/>
      <w:r w:rsidRPr="001D710B">
        <w:rPr>
          <w:b/>
          <w:color w:val="0070C0"/>
          <w:sz w:val="52"/>
          <w:szCs w:val="52"/>
        </w:rPr>
        <w:t>Spaeth</w:t>
      </w:r>
      <w:proofErr w:type="spellEnd"/>
      <w:r w:rsidRPr="001D710B">
        <w:rPr>
          <w:b/>
          <w:color w:val="0070C0"/>
          <w:sz w:val="52"/>
          <w:szCs w:val="52"/>
        </w:rPr>
        <w:t xml:space="preserve"> </w:t>
      </w:r>
    </w:p>
    <w:p w:rsidR="00EA30B7" w:rsidRDefault="00EA30B7" w:rsidP="00EA30B7">
      <w:pPr>
        <w:pStyle w:val="BodyText"/>
        <w:widowControl w:val="0"/>
        <w:rPr>
          <w:sz w:val="36"/>
          <w:szCs w:val="36"/>
        </w:rPr>
      </w:pPr>
    </w:p>
    <w:p w:rsidR="00EA30B7" w:rsidRPr="005A1303" w:rsidRDefault="00DB0B29" w:rsidP="00752451">
      <w:pPr>
        <w:pStyle w:val="BodyText"/>
        <w:widowControl w:val="0"/>
        <w:rPr>
          <w:b/>
          <w:color w:val="auto"/>
          <w:sz w:val="36"/>
          <w:szCs w:val="36"/>
          <w:lang w:val="es-ES"/>
        </w:rPr>
      </w:pPr>
      <w:r w:rsidRPr="005A1303">
        <w:rPr>
          <w:b/>
          <w:color w:val="auto"/>
          <w:sz w:val="36"/>
          <w:szCs w:val="36"/>
          <w:lang w:val="es-ES"/>
        </w:rPr>
        <w:t>Document</w:t>
      </w:r>
      <w:r w:rsidR="005A1303">
        <w:rPr>
          <w:b/>
          <w:color w:val="auto"/>
          <w:sz w:val="36"/>
          <w:szCs w:val="36"/>
          <w:lang w:val="es-ES"/>
        </w:rPr>
        <w:t>os reque</w:t>
      </w:r>
      <w:r w:rsidR="005A1303" w:rsidRPr="005A1303">
        <w:rPr>
          <w:b/>
          <w:color w:val="auto"/>
          <w:sz w:val="36"/>
          <w:szCs w:val="36"/>
          <w:lang w:val="es-ES"/>
        </w:rPr>
        <w:t>ridos para programar las citas de evaluación</w:t>
      </w:r>
      <w:r w:rsidR="005A1303">
        <w:rPr>
          <w:b/>
          <w:color w:val="auto"/>
          <w:sz w:val="36"/>
          <w:szCs w:val="36"/>
          <w:lang w:val="es-ES"/>
        </w:rPr>
        <w:t>:</w:t>
      </w:r>
      <w:r w:rsidR="005A1303" w:rsidRPr="005A1303">
        <w:rPr>
          <w:b/>
          <w:color w:val="auto"/>
          <w:sz w:val="36"/>
          <w:szCs w:val="36"/>
          <w:lang w:val="es-ES"/>
        </w:rPr>
        <w:t xml:space="preserve"> </w:t>
      </w:r>
      <w:r w:rsidRPr="005A1303">
        <w:rPr>
          <w:b/>
          <w:color w:val="auto"/>
          <w:sz w:val="36"/>
          <w:szCs w:val="36"/>
          <w:lang w:val="es-ES"/>
        </w:rPr>
        <w:t xml:space="preserve"> </w:t>
      </w:r>
    </w:p>
    <w:p w:rsidR="00EA30B7" w:rsidRPr="00E10156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record de</w:t>
      </w:r>
      <w:r w:rsidR="00992B64">
        <w:rPr>
          <w:b/>
          <w:color w:val="auto"/>
          <w:sz w:val="32"/>
          <w:szCs w:val="32"/>
        </w:rPr>
        <w:t xml:space="preserve"> </w:t>
      </w:r>
      <w:proofErr w:type="spellStart"/>
      <w:r w:rsidR="00992B64">
        <w:rPr>
          <w:b/>
          <w:color w:val="auto"/>
          <w:sz w:val="32"/>
          <w:szCs w:val="32"/>
        </w:rPr>
        <w:t>vacunas</w:t>
      </w:r>
      <w:proofErr w:type="spellEnd"/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certificado de nacimiento u otro documento </w:t>
      </w:r>
      <w:r>
        <w:rPr>
          <w:b/>
          <w:color w:val="auto"/>
          <w:sz w:val="32"/>
          <w:szCs w:val="32"/>
          <w:lang w:val="es-ES"/>
        </w:rPr>
        <w:t>a</w:t>
      </w:r>
      <w:r w:rsidRPr="005A1303">
        <w:rPr>
          <w:b/>
          <w:color w:val="auto"/>
          <w:sz w:val="32"/>
          <w:szCs w:val="32"/>
          <w:lang w:val="es-ES"/>
        </w:rPr>
        <w:t xml:space="preserve">ceptable que pruebe la edad </w:t>
      </w:r>
      <w:bookmarkStart w:id="0" w:name="_GoBack"/>
      <w:bookmarkEnd w:id="0"/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formulario </w:t>
      </w:r>
      <w:r>
        <w:rPr>
          <w:b/>
          <w:color w:val="auto"/>
          <w:sz w:val="32"/>
          <w:szCs w:val="32"/>
          <w:lang w:val="es-ES"/>
        </w:rPr>
        <w:t>completo</w:t>
      </w:r>
      <w:r w:rsidRPr="005A1303">
        <w:rPr>
          <w:b/>
          <w:color w:val="auto"/>
          <w:sz w:val="32"/>
          <w:szCs w:val="32"/>
          <w:lang w:val="es-ES"/>
        </w:rPr>
        <w:t xml:space="preserve"> de inscripción del estudiante </w:t>
      </w:r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factura de pago u otra prueba de dirección valida </w:t>
      </w:r>
    </w:p>
    <w:p w:rsidR="00E14705" w:rsidRPr="00992B64" w:rsidRDefault="00992B64" w:rsidP="00752451">
      <w:pPr>
        <w:pStyle w:val="BodyText"/>
        <w:widowControl w:val="0"/>
        <w:rPr>
          <w:b/>
          <w:color w:val="FF0000"/>
          <w:sz w:val="32"/>
          <w:szCs w:val="32"/>
          <w:lang w:val="es-ES"/>
        </w:rPr>
      </w:pPr>
      <w:r w:rsidRPr="00992B64">
        <w:rPr>
          <w:b/>
          <w:color w:val="FF0000"/>
          <w:sz w:val="32"/>
          <w:szCs w:val="32"/>
          <w:lang w:val="es-ES"/>
        </w:rPr>
        <w:t>Los paquetes de inscri</w:t>
      </w:r>
      <w:r>
        <w:rPr>
          <w:b/>
          <w:color w:val="FF0000"/>
          <w:sz w:val="32"/>
          <w:szCs w:val="32"/>
          <w:lang w:val="es-ES"/>
        </w:rPr>
        <w:t xml:space="preserve">pción pueden ser obtenidos en </w:t>
      </w:r>
      <w:proofErr w:type="spellStart"/>
      <w:r w:rsidR="001324CE">
        <w:rPr>
          <w:b/>
          <w:color w:val="FF0000"/>
          <w:sz w:val="32"/>
          <w:szCs w:val="32"/>
          <w:lang w:val="es-ES"/>
        </w:rPr>
        <w:t>Kid</w:t>
      </w:r>
      <w:proofErr w:type="spellEnd"/>
      <w:r w:rsidR="001324CE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="001324CE">
        <w:rPr>
          <w:b/>
          <w:color w:val="FF0000"/>
          <w:sz w:val="32"/>
          <w:szCs w:val="32"/>
          <w:lang w:val="es-ES"/>
        </w:rPr>
        <w:t>Clinic</w:t>
      </w:r>
      <w:proofErr w:type="spellEnd"/>
      <w:r w:rsidR="001324CE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="001324CE">
        <w:rPr>
          <w:b/>
          <w:color w:val="FF0000"/>
          <w:sz w:val="32"/>
          <w:szCs w:val="32"/>
          <w:lang w:val="es-ES"/>
        </w:rPr>
        <w:t>Building</w:t>
      </w:r>
      <w:proofErr w:type="spellEnd"/>
      <w:r w:rsidR="001324CE">
        <w:rPr>
          <w:b/>
          <w:color w:val="FF0000"/>
          <w:sz w:val="32"/>
          <w:szCs w:val="32"/>
          <w:lang w:val="es-ES"/>
        </w:rPr>
        <w:t>.</w:t>
      </w:r>
    </w:p>
    <w:p w:rsidR="00042572" w:rsidRDefault="00042572" w:rsidP="00042572">
      <w:pPr>
        <w:pStyle w:val="BodyText"/>
        <w:widowControl w:val="0"/>
        <w:rPr>
          <w:b/>
          <w:color w:val="00B050"/>
          <w:sz w:val="40"/>
          <w:szCs w:val="40"/>
        </w:rPr>
      </w:pPr>
    </w:p>
    <w:p w:rsidR="00DB1193" w:rsidRPr="001D710B" w:rsidRDefault="00DB1193" w:rsidP="00042572">
      <w:pPr>
        <w:pStyle w:val="BodyText"/>
        <w:widowControl w:val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Libre!</w:t>
      </w:r>
    </w:p>
    <w:sectPr w:rsidR="00DB1193" w:rsidRPr="001D710B" w:rsidSect="00EA30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E1" w:rsidRDefault="00F852E1" w:rsidP="00F804A7">
      <w:r>
        <w:separator/>
      </w:r>
    </w:p>
  </w:endnote>
  <w:endnote w:type="continuationSeparator" w:id="0">
    <w:p w:rsidR="00F852E1" w:rsidRDefault="00F852E1" w:rsidP="00F8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E1" w:rsidRDefault="00F852E1" w:rsidP="00F804A7">
      <w:r>
        <w:separator/>
      </w:r>
    </w:p>
  </w:footnote>
  <w:footnote w:type="continuationSeparator" w:id="0">
    <w:p w:rsidR="00F852E1" w:rsidRDefault="00F852E1" w:rsidP="00F8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028A"/>
    <w:multiLevelType w:val="hybridMultilevel"/>
    <w:tmpl w:val="2BC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A7"/>
    <w:rsid w:val="00042572"/>
    <w:rsid w:val="00047FEF"/>
    <w:rsid w:val="000D0042"/>
    <w:rsid w:val="000E61DA"/>
    <w:rsid w:val="001324CE"/>
    <w:rsid w:val="001379BF"/>
    <w:rsid w:val="00166B24"/>
    <w:rsid w:val="00191F7A"/>
    <w:rsid w:val="001B22A0"/>
    <w:rsid w:val="001D710B"/>
    <w:rsid w:val="00202066"/>
    <w:rsid w:val="0023094F"/>
    <w:rsid w:val="002B3BE8"/>
    <w:rsid w:val="002E047A"/>
    <w:rsid w:val="003859DA"/>
    <w:rsid w:val="003A7C5D"/>
    <w:rsid w:val="003C3336"/>
    <w:rsid w:val="00430A96"/>
    <w:rsid w:val="004A4670"/>
    <w:rsid w:val="004E4AE3"/>
    <w:rsid w:val="005015C1"/>
    <w:rsid w:val="005247E0"/>
    <w:rsid w:val="00597CBC"/>
    <w:rsid w:val="005A1303"/>
    <w:rsid w:val="00601358"/>
    <w:rsid w:val="00632D69"/>
    <w:rsid w:val="00674227"/>
    <w:rsid w:val="00682474"/>
    <w:rsid w:val="006E78C3"/>
    <w:rsid w:val="00745496"/>
    <w:rsid w:val="00752451"/>
    <w:rsid w:val="00780229"/>
    <w:rsid w:val="0079280B"/>
    <w:rsid w:val="007A7A8F"/>
    <w:rsid w:val="007E2FB0"/>
    <w:rsid w:val="008018A9"/>
    <w:rsid w:val="00816E78"/>
    <w:rsid w:val="0082599C"/>
    <w:rsid w:val="00830A66"/>
    <w:rsid w:val="008534C0"/>
    <w:rsid w:val="00891A2C"/>
    <w:rsid w:val="00896F9B"/>
    <w:rsid w:val="008C30B0"/>
    <w:rsid w:val="008D25CD"/>
    <w:rsid w:val="008F0539"/>
    <w:rsid w:val="008F0F1A"/>
    <w:rsid w:val="00963CEE"/>
    <w:rsid w:val="00965A2A"/>
    <w:rsid w:val="00980CC9"/>
    <w:rsid w:val="00992B64"/>
    <w:rsid w:val="009B2A1F"/>
    <w:rsid w:val="00A03C0F"/>
    <w:rsid w:val="00A312AF"/>
    <w:rsid w:val="00A52C5D"/>
    <w:rsid w:val="00AD78A6"/>
    <w:rsid w:val="00B548AA"/>
    <w:rsid w:val="00B6490E"/>
    <w:rsid w:val="00B72512"/>
    <w:rsid w:val="00B72D4F"/>
    <w:rsid w:val="00BA5B67"/>
    <w:rsid w:val="00BB3051"/>
    <w:rsid w:val="00C052B7"/>
    <w:rsid w:val="00C66CD0"/>
    <w:rsid w:val="00C85C9D"/>
    <w:rsid w:val="00C92E3D"/>
    <w:rsid w:val="00D14C2A"/>
    <w:rsid w:val="00D2077D"/>
    <w:rsid w:val="00D46083"/>
    <w:rsid w:val="00D5047D"/>
    <w:rsid w:val="00D51C12"/>
    <w:rsid w:val="00D57587"/>
    <w:rsid w:val="00D8185A"/>
    <w:rsid w:val="00DB0B29"/>
    <w:rsid w:val="00DB1193"/>
    <w:rsid w:val="00DB5E6A"/>
    <w:rsid w:val="00DD36F4"/>
    <w:rsid w:val="00DF7C32"/>
    <w:rsid w:val="00E10156"/>
    <w:rsid w:val="00E14705"/>
    <w:rsid w:val="00E36D5C"/>
    <w:rsid w:val="00E61A72"/>
    <w:rsid w:val="00E903CC"/>
    <w:rsid w:val="00EA30B7"/>
    <w:rsid w:val="00EB2021"/>
    <w:rsid w:val="00EB299D"/>
    <w:rsid w:val="00EF1E63"/>
    <w:rsid w:val="00EF3FE6"/>
    <w:rsid w:val="00F01B99"/>
    <w:rsid w:val="00F2799D"/>
    <w:rsid w:val="00F3331A"/>
    <w:rsid w:val="00F804A7"/>
    <w:rsid w:val="00F852E1"/>
    <w:rsid w:val="00FD07D3"/>
    <w:rsid w:val="00FD1752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04A7"/>
    <w:pPr>
      <w:jc w:val="center"/>
    </w:pPr>
    <w:rPr>
      <w:rFonts w:ascii="Gill Sans MT" w:eastAsia="Times New Roman" w:hAnsi="Gill Sans MT"/>
      <w:color w:val="000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F804A7"/>
    <w:rPr>
      <w:rFonts w:ascii="Gill Sans MT" w:eastAsia="Times New Roman" w:hAnsi="Gill Sans MT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unhideWhenUsed/>
    <w:rsid w:val="00F804A7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F804A7"/>
    <w:rPr>
      <w:rFonts w:ascii="Gill Sans MT" w:eastAsia="Times New Roman" w:hAnsi="Gill Sans MT"/>
      <w:color w:val="000000"/>
      <w:kern w:val="28"/>
      <w:sz w:val="60"/>
      <w:szCs w:val="6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C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04A7"/>
    <w:pPr>
      <w:jc w:val="center"/>
    </w:pPr>
    <w:rPr>
      <w:rFonts w:ascii="Gill Sans MT" w:eastAsia="Times New Roman" w:hAnsi="Gill Sans MT"/>
      <w:color w:val="000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F804A7"/>
    <w:rPr>
      <w:rFonts w:ascii="Gill Sans MT" w:eastAsia="Times New Roman" w:hAnsi="Gill Sans MT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unhideWhenUsed/>
    <w:rsid w:val="00F804A7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F804A7"/>
    <w:rPr>
      <w:rFonts w:ascii="Gill Sans MT" w:eastAsia="Times New Roman" w:hAnsi="Gill Sans MT"/>
      <w:color w:val="000000"/>
      <w:kern w:val="28"/>
      <w:sz w:val="60"/>
      <w:szCs w:val="6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94A9-86B7-47FB-9FA0-EBA23E1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2009—2010</vt:lpstr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2009—2010</dc:title>
  <dc:creator>Celeste Robinson</dc:creator>
  <cp:lastModifiedBy>aweischedel</cp:lastModifiedBy>
  <cp:revision>3</cp:revision>
  <cp:lastPrinted>2017-02-07T23:47:00Z</cp:lastPrinted>
  <dcterms:created xsi:type="dcterms:W3CDTF">2017-02-07T23:48:00Z</dcterms:created>
  <dcterms:modified xsi:type="dcterms:W3CDTF">2017-02-10T18:58:00Z</dcterms:modified>
</cp:coreProperties>
</file>